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48443CA6" w:rsidR="00E07805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NORFOLK COUNTY COUNCIL </w:t>
      </w:r>
      <w:r w:rsidR="00924CAF" w:rsidRPr="00860DA6">
        <w:rPr>
          <w:rFonts w:cs="Arial"/>
          <w:szCs w:val="24"/>
        </w:rPr>
        <w:t>proposes to make</w:t>
      </w:r>
      <w:r w:rsidR="00BF1862" w:rsidRPr="00860DA6">
        <w:rPr>
          <w:rFonts w:cs="Arial"/>
          <w:szCs w:val="24"/>
        </w:rPr>
        <w:t xml:space="preserve"> </w:t>
      </w:r>
      <w:r w:rsidRPr="00860DA6">
        <w:rPr>
          <w:rFonts w:cs="Arial"/>
          <w:szCs w:val="24"/>
        </w:rPr>
        <w:t xml:space="preserve">a Temporary Traffic </w:t>
      </w:r>
      <w:r w:rsidR="00B62C89" w:rsidRPr="00860DA6">
        <w:rPr>
          <w:rFonts w:cs="Arial"/>
          <w:szCs w:val="24"/>
        </w:rPr>
        <w:t xml:space="preserve">Regulation </w:t>
      </w:r>
      <w:r w:rsidRPr="00860DA6">
        <w:rPr>
          <w:rFonts w:cs="Arial"/>
          <w:szCs w:val="24"/>
        </w:rPr>
        <w:t xml:space="preserve">Order </w:t>
      </w:r>
      <w:r w:rsidR="001A712E" w:rsidRPr="00860DA6">
        <w:rPr>
          <w:rFonts w:cs="Arial"/>
          <w:szCs w:val="24"/>
        </w:rPr>
        <w:t>(</w:t>
      </w:r>
      <w:r w:rsidR="004F73DC">
        <w:t>STRO10431</w:t>
      </w:r>
      <w:r w:rsidR="001A712E" w:rsidRPr="00860DA6">
        <w:rPr>
          <w:rFonts w:cs="Arial"/>
          <w:szCs w:val="24"/>
        </w:rPr>
        <w:t xml:space="preserve">) </w:t>
      </w:r>
      <w:r w:rsidRPr="00860DA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>the</w:t>
      </w:r>
      <w:r w:rsidR="0031575F" w:rsidRPr="00860DA6">
        <w:rPr>
          <w:rFonts w:cs="Arial"/>
          <w:szCs w:val="24"/>
        </w:rPr>
        <w:t xml:space="preserve"> </w:t>
      </w:r>
      <w:bookmarkEnd w:id="0"/>
      <w:r w:rsidR="004F73DC" w:rsidRPr="004F73DC">
        <w:t xml:space="preserve">C194 The Rosery from its junction with Long Lane for 22m northwards in the PARISH OF MULBARTON </w:t>
      </w:r>
      <w:r w:rsidR="00431DF9" w:rsidRPr="00860DA6">
        <w:rPr>
          <w:rFonts w:cs="Arial"/>
          <w:szCs w:val="24"/>
        </w:rPr>
        <w:t>to facilitate</w:t>
      </w:r>
      <w:r w:rsidR="0031575F" w:rsidRPr="00860DA6">
        <w:rPr>
          <w:rFonts w:cs="Arial"/>
          <w:szCs w:val="24"/>
        </w:rPr>
        <w:t xml:space="preserve"> </w:t>
      </w:r>
      <w:r w:rsidR="004F73DC">
        <w:t>Anglian Water works</w:t>
      </w:r>
      <w:r w:rsidR="00431DF9" w:rsidRPr="00860DA6">
        <w:rPr>
          <w:rFonts w:cs="Arial"/>
          <w:szCs w:val="24"/>
        </w:rPr>
        <w:t>.</w:t>
      </w:r>
    </w:p>
    <w:p w14:paraId="17BA398D" w14:textId="77777777" w:rsidR="00416E3E" w:rsidRPr="00860DA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860DA6" w:rsidRDefault="0067730B" w:rsidP="00A75EEE">
      <w:pPr>
        <w:pStyle w:val="BodyText"/>
        <w:rPr>
          <w:rFonts w:cs="Arial"/>
          <w:szCs w:val="24"/>
        </w:rPr>
      </w:pPr>
    </w:p>
    <w:p w14:paraId="212C9E94" w14:textId="73D9FB0F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The road </w:t>
      </w:r>
      <w:r w:rsidR="009734BA" w:rsidRPr="00860DA6">
        <w:rPr>
          <w:rFonts w:cs="Arial"/>
          <w:szCs w:val="24"/>
        </w:rPr>
        <w:t>will be temporarily clo</w:t>
      </w:r>
      <w:r w:rsidR="00B3317D" w:rsidRPr="00860DA6">
        <w:rPr>
          <w:rFonts w:cs="Arial"/>
          <w:szCs w:val="24"/>
        </w:rPr>
        <w:t>sed (except for access)</w:t>
      </w:r>
      <w:r w:rsidR="000C3329" w:rsidRPr="00860DA6">
        <w:rPr>
          <w:rFonts w:cs="Arial"/>
          <w:szCs w:val="24"/>
        </w:rPr>
        <w:t xml:space="preserve"> </w:t>
      </w:r>
      <w:r w:rsidR="004F73DC" w:rsidRPr="004F73DC">
        <w:t>from 16th to 18th April 2024 for the duration of the works expected to be about 3 days within the period.</w:t>
      </w:r>
    </w:p>
    <w:p w14:paraId="47CC6404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67655DAC" w14:textId="1529AB7D" w:rsidR="00416E3E" w:rsidRPr="004F73DC" w:rsidRDefault="00A75EEE" w:rsidP="004F73DC">
      <w:pPr>
        <w:pStyle w:val="BodyText"/>
      </w:pPr>
      <w:r w:rsidRPr="00860DA6">
        <w:rPr>
          <w:rFonts w:cs="Arial"/>
          <w:szCs w:val="24"/>
        </w:rPr>
        <w:t>Alternative route is via</w:t>
      </w:r>
      <w:r w:rsidR="003943F5" w:rsidRPr="00860DA6">
        <w:rPr>
          <w:rFonts w:cs="Arial"/>
          <w:szCs w:val="24"/>
        </w:rPr>
        <w:t>:</w:t>
      </w:r>
      <w:r w:rsidR="000C3329" w:rsidRPr="00860DA6">
        <w:rPr>
          <w:rFonts w:cs="Arial"/>
          <w:szCs w:val="24"/>
          <w:lang w:eastAsia="en-GB"/>
        </w:rPr>
        <w:t xml:space="preserve"> </w:t>
      </w:r>
      <w:r w:rsidR="004F73DC" w:rsidRPr="004F73DC">
        <w:t xml:space="preserve">The Rosery, </w:t>
      </w:r>
      <w:proofErr w:type="spellStart"/>
      <w:r w:rsidR="004F73DC" w:rsidRPr="004F73DC">
        <w:t>Shotesham</w:t>
      </w:r>
      <w:proofErr w:type="spellEnd"/>
      <w:r w:rsidR="004F73DC" w:rsidRPr="004F73DC">
        <w:t xml:space="preserve"> Road, Rectory Lane, Long Lane. Also: Long Lane, The Street, Norwich</w:t>
      </w:r>
      <w:r w:rsidR="004F73DC">
        <w:t xml:space="preserve"> </w:t>
      </w:r>
      <w:r w:rsidR="004F73DC" w:rsidRPr="004F73DC">
        <w:t xml:space="preserve">Road, The Street, </w:t>
      </w:r>
      <w:proofErr w:type="spellStart"/>
      <w:r w:rsidR="004F73DC" w:rsidRPr="004F73DC">
        <w:t>Cuckoofield</w:t>
      </w:r>
      <w:proofErr w:type="spellEnd"/>
      <w:r w:rsidR="004F73DC" w:rsidRPr="004F73DC">
        <w:t xml:space="preserve"> Lane</w:t>
      </w:r>
      <w:r w:rsidR="001C158C" w:rsidRPr="00860DA6">
        <w:rPr>
          <w:rFonts w:cs="Arial"/>
          <w:szCs w:val="24"/>
        </w:rPr>
        <w:t>.</w:t>
      </w:r>
    </w:p>
    <w:p w14:paraId="36C77803" w14:textId="77777777" w:rsidR="00A75EEE" w:rsidRPr="00860DA6" w:rsidRDefault="009E64A9" w:rsidP="000C332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 </w:t>
      </w:r>
    </w:p>
    <w:bookmarkEnd w:id="1"/>
    <w:bookmarkEnd w:id="2"/>
    <w:bookmarkEnd w:id="3"/>
    <w:p w14:paraId="1D53CD7B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If necessary</w:t>
      </w:r>
      <w:r w:rsidR="00431DF9" w:rsidRPr="00860DA6">
        <w:rPr>
          <w:rFonts w:cs="Arial"/>
          <w:szCs w:val="24"/>
        </w:rPr>
        <w:t>,</w:t>
      </w:r>
      <w:r w:rsidRPr="00860DA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860DA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860DA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547477B2" w14:textId="7AB07215" w:rsidR="00733850" w:rsidRPr="00860DA6" w:rsidRDefault="00733850" w:rsidP="00733850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The team dealing with enquiries at Norfolk County Council is</w:t>
      </w:r>
      <w:r w:rsidR="004F73DC">
        <w:rPr>
          <w:rFonts w:ascii="Arial" w:hAnsi="Arial" w:cs="Arial"/>
          <w:sz w:val="24"/>
          <w:szCs w:val="24"/>
        </w:rPr>
        <w:t xml:space="preserve"> South</w:t>
      </w:r>
      <w:r w:rsidRPr="00860DA6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8" w:history="1">
        <w:r w:rsidRPr="00860DA6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860DA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1251B560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Dated thi</w:t>
      </w:r>
      <w:r w:rsidR="000A0369" w:rsidRPr="00860DA6">
        <w:rPr>
          <w:rFonts w:ascii="Arial" w:hAnsi="Arial" w:cs="Arial"/>
          <w:sz w:val="24"/>
          <w:szCs w:val="24"/>
        </w:rPr>
        <w:t xml:space="preserve">s </w:t>
      </w:r>
      <w:r w:rsidR="004F73DC">
        <w:rPr>
          <w:rFonts w:ascii="Arial" w:hAnsi="Arial" w:cs="Arial"/>
          <w:sz w:val="24"/>
          <w:szCs w:val="24"/>
        </w:rPr>
        <w:t>5</w:t>
      </w:r>
      <w:r w:rsidR="004F73DC" w:rsidRPr="004F73DC">
        <w:rPr>
          <w:rFonts w:ascii="Arial" w:hAnsi="Arial" w:cs="Arial"/>
          <w:sz w:val="24"/>
          <w:szCs w:val="24"/>
          <w:vertAlign w:val="superscript"/>
        </w:rPr>
        <w:t>th</w:t>
      </w:r>
      <w:r w:rsidR="000A0369" w:rsidRPr="00860DA6">
        <w:rPr>
          <w:rFonts w:ascii="Arial" w:hAnsi="Arial" w:cs="Arial"/>
          <w:sz w:val="24"/>
          <w:szCs w:val="24"/>
        </w:rPr>
        <w:t xml:space="preserve"> </w:t>
      </w:r>
      <w:r w:rsidR="00A104AF" w:rsidRPr="00860DA6">
        <w:rPr>
          <w:rFonts w:ascii="Arial" w:hAnsi="Arial" w:cs="Arial"/>
          <w:sz w:val="24"/>
          <w:szCs w:val="24"/>
        </w:rPr>
        <w:t>d</w:t>
      </w:r>
      <w:r w:rsidRPr="00860DA6">
        <w:rPr>
          <w:rFonts w:ascii="Arial" w:hAnsi="Arial" w:cs="Arial"/>
          <w:sz w:val="24"/>
          <w:szCs w:val="24"/>
        </w:rPr>
        <w:t xml:space="preserve">ay </w:t>
      </w:r>
      <w:r w:rsidR="0067730B" w:rsidRPr="00860DA6">
        <w:rPr>
          <w:rFonts w:ascii="Arial" w:hAnsi="Arial" w:cs="Arial"/>
          <w:sz w:val="24"/>
          <w:szCs w:val="24"/>
        </w:rPr>
        <w:t>of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4F73DC">
        <w:rPr>
          <w:rFonts w:ascii="Arial" w:hAnsi="Arial" w:cs="Arial"/>
          <w:sz w:val="24"/>
          <w:szCs w:val="24"/>
        </w:rPr>
        <w:t>April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9E64A9" w:rsidRPr="00860DA6">
        <w:rPr>
          <w:rFonts w:ascii="Arial" w:hAnsi="Arial" w:cs="Arial"/>
          <w:sz w:val="24"/>
          <w:szCs w:val="24"/>
        </w:rPr>
        <w:t>2</w:t>
      </w:r>
      <w:r w:rsidR="00CB4A98" w:rsidRPr="00860DA6">
        <w:rPr>
          <w:rFonts w:ascii="Arial" w:hAnsi="Arial" w:cs="Arial"/>
          <w:sz w:val="24"/>
          <w:szCs w:val="24"/>
        </w:rPr>
        <w:t>0</w:t>
      </w:r>
      <w:r w:rsidR="00E72B37" w:rsidRPr="00860DA6">
        <w:rPr>
          <w:rFonts w:ascii="Arial" w:hAnsi="Arial" w:cs="Arial"/>
          <w:sz w:val="24"/>
          <w:szCs w:val="24"/>
        </w:rPr>
        <w:t>2</w:t>
      </w:r>
      <w:r w:rsidR="00757976">
        <w:rPr>
          <w:rFonts w:ascii="Arial" w:hAnsi="Arial" w:cs="Arial"/>
          <w:sz w:val="24"/>
          <w:szCs w:val="24"/>
        </w:rPr>
        <w:t>4</w:t>
      </w:r>
      <w:r w:rsidR="00431DF9" w:rsidRPr="00860DA6">
        <w:rPr>
          <w:rFonts w:ascii="Arial" w:hAnsi="Arial" w:cs="Arial"/>
          <w:sz w:val="24"/>
          <w:szCs w:val="24"/>
        </w:rPr>
        <w:t>.</w:t>
      </w:r>
    </w:p>
    <w:p w14:paraId="3BB531FD" w14:textId="77777777" w:rsidR="00675420" w:rsidRPr="00860DA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860DA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Katrina Hulatt</w:t>
      </w:r>
    </w:p>
    <w:p w14:paraId="70F4C651" w14:textId="77777777" w:rsidR="00095784" w:rsidRPr="00860DA6" w:rsidRDefault="00095784" w:rsidP="00095784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Director of Legal Services (nplaw)</w:t>
      </w:r>
    </w:p>
    <w:p w14:paraId="1D96DB9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County Hall</w:t>
      </w:r>
      <w:r w:rsidRPr="00860DA6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Pr="00860DA6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Pr="00860DA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RPr="00860DA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387EB8AE" w:rsidR="00763F63" w:rsidRDefault="004F73DC" w:rsidP="001D7515">
      <w:pPr>
        <w:jc w:val="both"/>
        <w:rPr>
          <w:rFonts w:ascii="Arial" w:hAnsi="Arial" w:cs="Arial"/>
          <w:caps/>
          <w:sz w:val="24"/>
          <w:szCs w:val="24"/>
        </w:rPr>
      </w:pPr>
      <w:r w:rsidRPr="004F73DC">
        <w:rPr>
          <w:rFonts w:ascii="Arial" w:hAnsi="Arial" w:cs="Arial"/>
          <w:caps/>
          <w:noProof/>
          <w:sz w:val="24"/>
          <w:szCs w:val="24"/>
        </w:rPr>
        <w:lastRenderedPageBreak/>
        <w:drawing>
          <wp:inline distT="0" distB="0" distL="0" distR="0" wp14:anchorId="1845C3B6" wp14:editId="5388ACF5">
            <wp:extent cx="5580383" cy="4171950"/>
            <wp:effectExtent l="0" t="0" r="1270" b="0"/>
            <wp:docPr id="14323812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51" cy="41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CA79" w14:textId="46C10BC0" w:rsidR="004F73DC" w:rsidRPr="00860DA6" w:rsidRDefault="004F73DC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DejaVuSans" w:hAnsi="DejaVuSans" w:cs="DejaVuSans"/>
          <w:color w:val="000000"/>
          <w:sz w:val="18"/>
          <w:szCs w:val="18"/>
          <w:lang w:eastAsia="en-GB"/>
        </w:rPr>
        <w:t xml:space="preserve">Imagery © 2023 </w:t>
      </w:r>
      <w:proofErr w:type="spellStart"/>
      <w:r>
        <w:rPr>
          <w:rFonts w:ascii="DejaVuSans" w:hAnsi="DejaVuSans" w:cs="DejaVuSans"/>
          <w:color w:val="0000EF"/>
          <w:sz w:val="18"/>
          <w:szCs w:val="18"/>
          <w:lang w:eastAsia="en-GB"/>
        </w:rPr>
        <w:t>MapTiler</w:t>
      </w:r>
      <w:proofErr w:type="spellEnd"/>
      <w:r>
        <w:rPr>
          <w:rFonts w:ascii="DejaVuSans" w:hAnsi="DejaVuSans" w:cs="DejaVuSans"/>
          <w:color w:val="0000EF"/>
          <w:sz w:val="18"/>
          <w:szCs w:val="18"/>
          <w:lang w:eastAsia="en-GB"/>
        </w:rPr>
        <w:t xml:space="preserve"> </w:t>
      </w:r>
      <w:r>
        <w:rPr>
          <w:rFonts w:ascii="DejaVuSans" w:hAnsi="DejaVuSans" w:cs="DejaVuSans"/>
          <w:color w:val="000000"/>
          <w:sz w:val="18"/>
          <w:szCs w:val="18"/>
          <w:lang w:eastAsia="en-GB"/>
        </w:rPr>
        <w:t xml:space="preserve">| Imagery © 2023 </w:t>
      </w:r>
      <w:r>
        <w:rPr>
          <w:rFonts w:ascii="DejaVuSans" w:hAnsi="DejaVuSans" w:cs="DejaVuSans"/>
          <w:color w:val="0000EF"/>
          <w:sz w:val="18"/>
          <w:szCs w:val="18"/>
          <w:lang w:eastAsia="en-GB"/>
        </w:rPr>
        <w:t xml:space="preserve">Hexagon </w:t>
      </w:r>
      <w:r>
        <w:rPr>
          <w:rFonts w:ascii="DejaVuSans" w:hAnsi="DejaVuSans" w:cs="DejaVuSans"/>
          <w:color w:val="000000"/>
          <w:sz w:val="18"/>
          <w:szCs w:val="18"/>
          <w:lang w:eastAsia="en-GB"/>
        </w:rPr>
        <w:t xml:space="preserve">| © </w:t>
      </w:r>
      <w:proofErr w:type="spellStart"/>
      <w:r>
        <w:rPr>
          <w:rFonts w:ascii="DejaVuSans" w:hAnsi="DejaVuSans" w:cs="DejaVuSans"/>
          <w:color w:val="0000EF"/>
          <w:sz w:val="18"/>
          <w:szCs w:val="18"/>
          <w:lang w:eastAsia="en-GB"/>
        </w:rPr>
        <w:t>MapTiler</w:t>
      </w:r>
      <w:proofErr w:type="spellEnd"/>
      <w:r>
        <w:rPr>
          <w:rFonts w:ascii="DejaVuSans" w:hAnsi="DejaVuSans" w:cs="DejaVuSans"/>
          <w:color w:val="0000EF"/>
          <w:sz w:val="18"/>
          <w:szCs w:val="18"/>
          <w:lang w:eastAsia="en-GB"/>
        </w:rPr>
        <w:t xml:space="preserve"> </w:t>
      </w:r>
      <w:r>
        <w:rPr>
          <w:rFonts w:ascii="DejaVuSans" w:hAnsi="DejaVuSans" w:cs="DejaVuSans"/>
          <w:color w:val="000000"/>
          <w:sz w:val="18"/>
          <w:szCs w:val="18"/>
          <w:lang w:eastAsia="en-GB"/>
        </w:rPr>
        <w:t xml:space="preserve">© </w:t>
      </w:r>
      <w:r>
        <w:rPr>
          <w:rFonts w:ascii="DejaVuSans" w:hAnsi="DejaVuSans" w:cs="DejaVuSans"/>
          <w:color w:val="0000EF"/>
          <w:sz w:val="18"/>
          <w:szCs w:val="18"/>
          <w:lang w:eastAsia="en-GB"/>
        </w:rPr>
        <w:t>OpenStreetMap contributors</w:t>
      </w:r>
    </w:p>
    <w:sectPr w:rsidR="004F73DC" w:rsidRPr="00860DA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3EEDC207" w:rsidR="00573FEB" w:rsidRPr="00402C43" w:rsidRDefault="004F73DC" w:rsidP="007822B2">
    <w:pPr>
      <w:pStyle w:val="Footer"/>
      <w:rPr>
        <w:i/>
        <w:iCs/>
      </w:rPr>
    </w:pPr>
    <w:proofErr w:type="spellStart"/>
    <w:r>
      <w:rPr>
        <w:i/>
        <w:iCs/>
      </w:rPr>
      <w:t>Mulbarton</w:t>
    </w:r>
    <w:proofErr w:type="spellEnd"/>
    <w:r>
      <w:rPr>
        <w:i/>
        <w:iCs/>
      </w:rPr>
      <w:t xml:space="preserve"> STRO10431</w:t>
    </w:r>
    <w:r w:rsidR="0031575F">
      <w:rPr>
        <w:i/>
        <w:iCs/>
      </w:rPr>
      <w:t xml:space="preserve"> </w:t>
    </w:r>
    <w:r w:rsidR="000A0369">
      <w:rPr>
        <w:i/>
        <w:iCs/>
      </w:rPr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616082">
    <w:abstractNumId w:val="3"/>
  </w:num>
  <w:num w:numId="2" w16cid:durableId="837040292">
    <w:abstractNumId w:val="0"/>
  </w:num>
  <w:num w:numId="3" w16cid:durableId="683284470">
    <w:abstractNumId w:val="2"/>
  </w:num>
  <w:num w:numId="4" w16cid:durableId="27560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95784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4F73DC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57976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247A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60DA6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William Clark</cp:lastModifiedBy>
  <cp:revision>3</cp:revision>
  <cp:lastPrinted>2012-06-07T08:15:00Z</cp:lastPrinted>
  <dcterms:created xsi:type="dcterms:W3CDTF">2024-03-08T16:07:00Z</dcterms:created>
  <dcterms:modified xsi:type="dcterms:W3CDTF">2024-03-08T16:08:00Z</dcterms:modified>
</cp:coreProperties>
</file>